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8481" w14:textId="659E3DAD" w:rsidR="00F4389C" w:rsidRDefault="00F4389C">
      <w:r>
        <w:t>January 2</w:t>
      </w:r>
      <w:r w:rsidR="00961851">
        <w:t>8</w:t>
      </w:r>
      <w:r>
        <w:t>, 2022</w:t>
      </w:r>
    </w:p>
    <w:p w14:paraId="491CCABD" w14:textId="2F6529D4" w:rsidR="00962B42" w:rsidRDefault="00E436FF">
      <w:r>
        <w:t xml:space="preserve">The CT Condominium (the owner of the property adjacent to the western and southern boundaries of the Paine Group Six Range project (Application # 21235) has reviewed the 1/7/22 </w:t>
      </w:r>
      <w:r w:rsidR="00962B42">
        <w:t>Site Plan (A1.01)</w:t>
      </w:r>
      <w:r w:rsidR="00961851">
        <w:t>,</w:t>
      </w:r>
      <w:r w:rsidR="00962B42">
        <w:t xml:space="preserve"> Landscape Plan (L1.01)</w:t>
      </w:r>
      <w:r w:rsidR="00961851">
        <w:t xml:space="preserve">, and Stormwater </w:t>
      </w:r>
      <w:r w:rsidR="00F876EC">
        <w:t>Design report</w:t>
      </w:r>
      <w:r w:rsidR="001579AB">
        <w:t xml:space="preserve"> submitted by the Paine Group as </w:t>
      </w:r>
      <w:r w:rsidR="00126EC0">
        <w:t xml:space="preserve">a </w:t>
      </w:r>
      <w:r w:rsidR="001579AB">
        <w:t>part of its Application</w:t>
      </w:r>
      <w:r w:rsidR="00962B42">
        <w:t xml:space="preserve">.  Instead </w:t>
      </w:r>
      <w:r w:rsidR="00F876EC">
        <w:t xml:space="preserve">of </w:t>
      </w:r>
      <w:r w:rsidR="00962B42">
        <w:t xml:space="preserve">waiting for the public comment period, we </w:t>
      </w:r>
      <w:r w:rsidR="00F4389C">
        <w:t>decided</w:t>
      </w:r>
      <w:r w:rsidR="00962B42">
        <w:t xml:space="preserve"> to convey to you during the City Planning Department’s review several concerns</w:t>
      </w:r>
      <w:r w:rsidR="00F4389C">
        <w:t xml:space="preserve"> we have</w:t>
      </w:r>
      <w:r w:rsidR="00962B42">
        <w:t xml:space="preserve"> about these plans.</w:t>
      </w:r>
    </w:p>
    <w:p w14:paraId="50F297BF" w14:textId="0A8CD89F" w:rsidR="00C34AEA" w:rsidRDefault="00962B42">
      <w:r>
        <w:t>First, despite the fact that the Paine Group has already been advised that the CT Condominium does not intend to grant an easement over its property for access by the Paine project to South Hanley Avenue, the re</w:t>
      </w:r>
      <w:r w:rsidR="001579AB">
        <w:t xml:space="preserve">cently </w:t>
      </w:r>
      <w:r>
        <w:t xml:space="preserve">submitted Site Plan (A1.01) nevertheless shows a “Full Access Approach” over </w:t>
      </w:r>
      <w:r w:rsidR="00C34AEA">
        <w:t>CT Condominium property in the SW corner of the Paine project.</w:t>
      </w:r>
    </w:p>
    <w:p w14:paraId="44801BBF" w14:textId="55C8167E" w:rsidR="00D422D0" w:rsidRDefault="00C34AEA">
      <w:r>
        <w:t xml:space="preserve">Second, despite the fact that the Paine Group has neither requested, nor obtained, any easement to cross CT Condominium property at ANY point on the southern boundary of the Paine project, both A1.01 and L1.01 show what appear to be sidewalks over CT Condominium property connecting to the asphalt walking path owned and maintained by CT Condominium on its property south of the Paine project.  </w:t>
      </w:r>
      <w:r w:rsidR="001579AB">
        <w:t>Similarly, the Site Plan (A1.01) also depicts a sidewalk on the western boundary of the Paine project connecting to the CT Condominium walking path.  Again, an easement for this sidewalk on our property has neither been requested nor granted.</w:t>
      </w:r>
    </w:p>
    <w:p w14:paraId="0731C74A" w14:textId="57027C36" w:rsidR="00C34AEA" w:rsidRDefault="00C34AEA">
      <w:r>
        <w:t xml:space="preserve">Third, </w:t>
      </w:r>
      <w:r w:rsidR="00AA691F">
        <w:t>there currently exists a paved part of Slough Creek Drive which extends to the east from South Hanley across CT Condominium property to a dead end.  Although the Paine Group has offered to remove that “stub,” landscape the CT Condominium property on which it sits, and install a curb on South Hanley at that location, CT Condominium has not agreed to any of this.</w:t>
      </w:r>
    </w:p>
    <w:p w14:paraId="15641510" w14:textId="35E79E05" w:rsidR="00F876EC" w:rsidRDefault="00F876EC">
      <w:r>
        <w:t>Finally, on the Stormwater Plan (figure 2) attached to the Stormwater Design report dated December 2021, there is a statement (in the SE corner of the project) “</w:t>
      </w:r>
      <w:r w:rsidR="00256B31">
        <w:t xml:space="preserve">INSTALL NEW 30” RCP CULVERT UNDER NEW ENTRY.”  There is currently a stormwater drainage pipe from a retention pond in the NE corner of the adjacent CT Condominium property that connects to the City’s stormwater drainage system at this same location.  It appears that this pipe may be depicted on figure 2, but it should be confirmed in the City Planning review that the connection of this pipe to the public stormwater system is not </w:t>
      </w:r>
      <w:r w:rsidR="0065064C">
        <w:t>going to be interrupted by the new 30” culvert which the Applicant proposes to install.</w:t>
      </w:r>
      <w:r w:rsidR="00256B31">
        <w:t xml:space="preserve"> </w:t>
      </w:r>
    </w:p>
    <w:p w14:paraId="2BCF5F27" w14:textId="1AD263DF" w:rsidR="001579AB" w:rsidRDefault="001579AB">
      <w:r>
        <w:t>Please advise if you have any questions about any of these points.</w:t>
      </w:r>
    </w:p>
    <w:p w14:paraId="144E2EF7" w14:textId="1680B146" w:rsidR="00126EC0" w:rsidRDefault="00126EC0">
      <w:r>
        <w:t>CT Condominium Board of Directors</w:t>
      </w:r>
    </w:p>
    <w:sectPr w:rsidR="00126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D0"/>
    <w:rsid w:val="000A3D2A"/>
    <w:rsid w:val="00126EC0"/>
    <w:rsid w:val="001579AB"/>
    <w:rsid w:val="00256B31"/>
    <w:rsid w:val="0065064C"/>
    <w:rsid w:val="008B73B6"/>
    <w:rsid w:val="00961851"/>
    <w:rsid w:val="00962B42"/>
    <w:rsid w:val="00AA691F"/>
    <w:rsid w:val="00C34AEA"/>
    <w:rsid w:val="00D422D0"/>
    <w:rsid w:val="00E436FF"/>
    <w:rsid w:val="00F4389C"/>
    <w:rsid w:val="00F8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54C2"/>
  <w15:chartTrackingRefBased/>
  <w15:docId w15:val="{0617ED44-ABB5-493D-A610-CCFAA3D6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Smotherman</dc:creator>
  <cp:keywords/>
  <dc:description/>
  <cp:lastModifiedBy>Laura Nichols</cp:lastModifiedBy>
  <cp:revision>2</cp:revision>
  <dcterms:created xsi:type="dcterms:W3CDTF">2022-03-02T01:03:00Z</dcterms:created>
  <dcterms:modified xsi:type="dcterms:W3CDTF">2022-03-02T01:03:00Z</dcterms:modified>
</cp:coreProperties>
</file>